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959A4" w14:textId="77777777" w:rsidR="00454E23" w:rsidRDefault="00454E23">
      <w:pPr>
        <w:rPr>
          <w:rFonts w:ascii="Oswald" w:hAnsi="Oswald"/>
          <w:b/>
        </w:rPr>
      </w:pPr>
    </w:p>
    <w:p w14:paraId="1572F12F" w14:textId="7BBF17C7" w:rsidR="00454E23" w:rsidRDefault="00454E23">
      <w:pPr>
        <w:rPr>
          <w:rFonts w:ascii="Oswald" w:hAnsi="Oswald"/>
          <w:b/>
        </w:rPr>
      </w:pPr>
      <w:r>
        <w:rPr>
          <w:rFonts w:ascii="Oswald" w:hAnsi="Oswald"/>
          <w:b/>
        </w:rPr>
        <w:t>PRESS KIT</w:t>
      </w:r>
      <w:bookmarkStart w:id="0" w:name="_GoBack"/>
      <w:bookmarkEnd w:id="0"/>
    </w:p>
    <w:p w14:paraId="65E9E123" w14:textId="77777777" w:rsidR="00454E23" w:rsidRDefault="00454E23">
      <w:pPr>
        <w:rPr>
          <w:rFonts w:ascii="Oswald" w:hAnsi="Oswald"/>
          <w:b/>
        </w:rPr>
      </w:pPr>
    </w:p>
    <w:p w14:paraId="7AF0E543" w14:textId="759B67CC" w:rsidR="00F339FF" w:rsidRPr="00454E23" w:rsidRDefault="00454E23">
      <w:pPr>
        <w:rPr>
          <w:rFonts w:ascii="Oswald" w:hAnsi="Oswald"/>
          <w:b/>
        </w:rPr>
      </w:pPr>
      <w:r w:rsidRPr="00454E23">
        <w:rPr>
          <w:rFonts w:ascii="Oswald" w:hAnsi="Oswald"/>
          <w:b/>
        </w:rPr>
        <w:t>Short Description</w:t>
      </w:r>
    </w:p>
    <w:p w14:paraId="4BE54F29" w14:textId="77777777" w:rsidR="00454E23" w:rsidRPr="00454E23" w:rsidRDefault="00454E23" w:rsidP="00454E23">
      <w:pPr>
        <w:pStyle w:val="font8"/>
        <w:spacing w:before="0" w:beforeAutospacing="0" w:after="0" w:afterAutospacing="0" w:line="432" w:lineRule="atLeast"/>
        <w:textAlignment w:val="baseline"/>
        <w:rPr>
          <w:rFonts w:ascii="Arial" w:hAnsi="Arial" w:cs="Arial"/>
          <w:color w:val="000000" w:themeColor="text1"/>
        </w:rPr>
      </w:pPr>
      <w:r w:rsidRPr="00454E23">
        <w:rPr>
          <w:rStyle w:val="color15"/>
          <w:rFonts w:ascii="Arial" w:hAnsi="Arial" w:cs="Arial"/>
          <w:color w:val="000000" w:themeColor="text1"/>
          <w:spacing w:val="12"/>
          <w:bdr w:val="none" w:sz="0" w:space="0" w:color="auto" w:frame="1"/>
        </w:rPr>
        <w:t>Imagine yourselves enjoying a lovely evening of theater and a scrumptious three-course meal when suddenly someone among you commits a crime, possibly a MURDER! </w:t>
      </w:r>
    </w:p>
    <w:p w14:paraId="371AC24B" w14:textId="77777777" w:rsidR="00454E23" w:rsidRPr="00454E23" w:rsidRDefault="00454E23" w:rsidP="00454E23">
      <w:pPr>
        <w:pStyle w:val="font8"/>
        <w:spacing w:before="0" w:beforeAutospacing="0" w:after="0" w:afterAutospacing="0" w:line="432" w:lineRule="atLeast"/>
        <w:textAlignment w:val="baseline"/>
        <w:rPr>
          <w:rFonts w:ascii="Arial" w:hAnsi="Arial" w:cs="Arial"/>
          <w:color w:val="000000" w:themeColor="text1"/>
        </w:rPr>
      </w:pPr>
      <w:r w:rsidRPr="00454E23">
        <w:rPr>
          <w:rStyle w:val="wixguard"/>
          <w:rFonts w:ascii="Arial" w:hAnsi="Arial" w:cs="Arial"/>
          <w:color w:val="000000" w:themeColor="text1"/>
          <w:spacing w:val="12"/>
          <w:bdr w:val="none" w:sz="0" w:space="0" w:color="auto" w:frame="1"/>
        </w:rPr>
        <w:t>​</w:t>
      </w:r>
    </w:p>
    <w:p w14:paraId="189C8E64" w14:textId="77777777" w:rsidR="00454E23" w:rsidRPr="00454E23" w:rsidRDefault="00454E23" w:rsidP="00454E23">
      <w:pPr>
        <w:pStyle w:val="font8"/>
        <w:spacing w:before="0" w:beforeAutospacing="0" w:after="0" w:afterAutospacing="0" w:line="432" w:lineRule="atLeast"/>
        <w:textAlignment w:val="baseline"/>
        <w:rPr>
          <w:rFonts w:ascii="Arial" w:hAnsi="Arial" w:cs="Arial"/>
          <w:color w:val="000000" w:themeColor="text1"/>
        </w:rPr>
      </w:pPr>
      <w:r w:rsidRPr="00454E23">
        <w:rPr>
          <w:rStyle w:val="color15"/>
          <w:rFonts w:ascii="Arial" w:hAnsi="Arial" w:cs="Arial"/>
          <w:color w:val="000000" w:themeColor="text1"/>
          <w:spacing w:val="12"/>
          <w:bdr w:val="none" w:sz="0" w:space="0" w:color="auto" w:frame="1"/>
        </w:rPr>
        <w:t xml:space="preserve">The detectives walk in to find out who the suspect is but because you were all the witnesses, you </w:t>
      </w:r>
      <w:proofErr w:type="gramStart"/>
      <w:r w:rsidRPr="00454E23">
        <w:rPr>
          <w:rStyle w:val="color15"/>
          <w:rFonts w:ascii="Arial" w:hAnsi="Arial" w:cs="Arial"/>
          <w:color w:val="000000" w:themeColor="text1"/>
          <w:spacing w:val="12"/>
          <w:bdr w:val="none" w:sz="0" w:space="0" w:color="auto" w:frame="1"/>
        </w:rPr>
        <w:t>have to</w:t>
      </w:r>
      <w:proofErr w:type="gramEnd"/>
      <w:r w:rsidRPr="00454E23">
        <w:rPr>
          <w:rStyle w:val="color15"/>
          <w:rFonts w:ascii="Arial" w:hAnsi="Arial" w:cs="Arial"/>
          <w:color w:val="000000" w:themeColor="text1"/>
          <w:spacing w:val="12"/>
          <w:bdr w:val="none" w:sz="0" w:space="0" w:color="auto" w:frame="1"/>
        </w:rPr>
        <w:t xml:space="preserve"> help him solve the murder mystery.</w:t>
      </w:r>
    </w:p>
    <w:p w14:paraId="490F4F52" w14:textId="77777777" w:rsidR="00454E23" w:rsidRPr="00454E23" w:rsidRDefault="00454E23" w:rsidP="00454E23">
      <w:pPr>
        <w:pStyle w:val="font8"/>
        <w:spacing w:before="0" w:beforeAutospacing="0" w:after="0" w:afterAutospacing="0" w:line="432" w:lineRule="atLeast"/>
        <w:textAlignment w:val="baseline"/>
        <w:rPr>
          <w:rFonts w:ascii="Arial" w:hAnsi="Arial" w:cs="Arial"/>
          <w:color w:val="000000" w:themeColor="text1"/>
        </w:rPr>
      </w:pPr>
      <w:r w:rsidRPr="00454E23">
        <w:rPr>
          <w:rFonts w:ascii="Arial" w:hAnsi="Arial" w:cs="Arial"/>
          <w:color w:val="000000" w:themeColor="text1"/>
        </w:rPr>
        <w:t> </w:t>
      </w:r>
    </w:p>
    <w:p w14:paraId="6B62D115" w14:textId="77777777" w:rsidR="00454E23" w:rsidRPr="00454E23" w:rsidRDefault="00454E23" w:rsidP="00454E23">
      <w:pPr>
        <w:pStyle w:val="font8"/>
        <w:spacing w:before="0" w:beforeAutospacing="0" w:after="0" w:afterAutospacing="0" w:line="432" w:lineRule="atLeast"/>
        <w:textAlignment w:val="baseline"/>
        <w:rPr>
          <w:rFonts w:ascii="Arial" w:hAnsi="Arial" w:cs="Arial"/>
          <w:color w:val="000000" w:themeColor="text1"/>
        </w:rPr>
      </w:pPr>
      <w:r w:rsidRPr="00454E23">
        <w:rPr>
          <w:rStyle w:val="color15"/>
          <w:rFonts w:ascii="Arial" w:hAnsi="Arial" w:cs="Arial"/>
          <w:color w:val="000000" w:themeColor="text1"/>
          <w:spacing w:val="12"/>
          <w:bdr w:val="none" w:sz="0" w:space="0" w:color="auto" w:frame="1"/>
        </w:rPr>
        <w:t>Doesn't that sound like fun?</w:t>
      </w:r>
    </w:p>
    <w:p w14:paraId="48FBF9BB" w14:textId="77777777" w:rsidR="00454E23" w:rsidRPr="00454E23" w:rsidRDefault="00454E23" w:rsidP="00454E23">
      <w:pPr>
        <w:pStyle w:val="font8"/>
        <w:spacing w:before="0" w:beforeAutospacing="0" w:after="0" w:afterAutospacing="0" w:line="432" w:lineRule="atLeast"/>
        <w:textAlignment w:val="baseline"/>
        <w:rPr>
          <w:rFonts w:ascii="Arial" w:hAnsi="Arial" w:cs="Arial"/>
          <w:color w:val="000000" w:themeColor="text1"/>
        </w:rPr>
      </w:pPr>
      <w:r w:rsidRPr="00454E23">
        <w:rPr>
          <w:rFonts w:ascii="Arial" w:hAnsi="Arial" w:cs="Arial"/>
          <w:color w:val="000000" w:themeColor="text1"/>
        </w:rPr>
        <w:t> </w:t>
      </w:r>
    </w:p>
    <w:p w14:paraId="05A85261" w14:textId="77777777" w:rsidR="00454E23" w:rsidRPr="00454E23" w:rsidRDefault="00454E23" w:rsidP="00454E23">
      <w:pPr>
        <w:pStyle w:val="font8"/>
        <w:spacing w:before="0" w:beforeAutospacing="0" w:after="0" w:afterAutospacing="0" w:line="432" w:lineRule="atLeast"/>
        <w:textAlignment w:val="baseline"/>
        <w:rPr>
          <w:rFonts w:ascii="Arial" w:hAnsi="Arial" w:cs="Arial"/>
          <w:color w:val="000000" w:themeColor="text1"/>
        </w:rPr>
      </w:pPr>
      <w:r w:rsidRPr="00454E23">
        <w:rPr>
          <w:rStyle w:val="color15"/>
          <w:rFonts w:ascii="Arial" w:hAnsi="Arial" w:cs="Arial"/>
          <w:color w:val="000000" w:themeColor="text1"/>
          <w:spacing w:val="12"/>
          <w:bdr w:val="none" w:sz="0" w:space="0" w:color="auto" w:frame="1"/>
        </w:rPr>
        <w:t>Oh... did we tell you? All the proceeds from this event will go to Women's Habitat and the Humber College Scholarship Fund.</w:t>
      </w:r>
    </w:p>
    <w:p w14:paraId="256D05BE" w14:textId="77777777" w:rsidR="00454E23" w:rsidRPr="00454E23" w:rsidRDefault="00454E23" w:rsidP="00454E23">
      <w:pPr>
        <w:pStyle w:val="font8"/>
        <w:spacing w:before="0" w:beforeAutospacing="0" w:after="0" w:afterAutospacing="0" w:line="432" w:lineRule="atLeast"/>
        <w:textAlignment w:val="baseline"/>
        <w:rPr>
          <w:rFonts w:ascii="Arial" w:hAnsi="Arial" w:cs="Arial"/>
          <w:color w:val="000000" w:themeColor="text1"/>
        </w:rPr>
      </w:pPr>
      <w:r w:rsidRPr="00454E23">
        <w:rPr>
          <w:rFonts w:ascii="Arial" w:hAnsi="Arial" w:cs="Arial"/>
          <w:color w:val="000000" w:themeColor="text1"/>
        </w:rPr>
        <w:t> </w:t>
      </w:r>
    </w:p>
    <w:p w14:paraId="1E199A7F" w14:textId="32E587C7" w:rsidR="00454E23" w:rsidRPr="00454E23" w:rsidRDefault="00454E23" w:rsidP="00454E23">
      <w:pPr>
        <w:pStyle w:val="font8"/>
        <w:spacing w:before="0" w:beforeAutospacing="0" w:after="0" w:afterAutospacing="0" w:line="432" w:lineRule="atLeast"/>
        <w:textAlignment w:val="baseline"/>
        <w:rPr>
          <w:rFonts w:ascii="Arial" w:hAnsi="Arial" w:cs="Arial"/>
          <w:color w:val="000000" w:themeColor="text1"/>
          <w:spacing w:val="12"/>
          <w:bdr w:val="none" w:sz="0" w:space="0" w:color="auto" w:frame="1"/>
        </w:rPr>
      </w:pPr>
      <w:r w:rsidRPr="00454E23">
        <w:rPr>
          <w:rStyle w:val="color15"/>
          <w:rFonts w:ascii="Arial" w:hAnsi="Arial" w:cs="Arial"/>
          <w:color w:val="000000" w:themeColor="text1"/>
          <w:spacing w:val="12"/>
          <w:bdr w:val="none" w:sz="0" w:space="0" w:color="auto" w:frame="1"/>
        </w:rPr>
        <w:t xml:space="preserve">Isn't it great to have fun for </w:t>
      </w:r>
      <w:proofErr w:type="gramStart"/>
      <w:r w:rsidRPr="00454E23">
        <w:rPr>
          <w:rStyle w:val="color15"/>
          <w:rFonts w:ascii="Arial" w:hAnsi="Arial" w:cs="Arial"/>
          <w:color w:val="000000" w:themeColor="text1"/>
          <w:spacing w:val="12"/>
          <w:bdr w:val="none" w:sz="0" w:space="0" w:color="auto" w:frame="1"/>
        </w:rPr>
        <w:t>a good cause</w:t>
      </w:r>
      <w:proofErr w:type="gramEnd"/>
      <w:r w:rsidRPr="00454E23">
        <w:rPr>
          <w:rStyle w:val="color15"/>
          <w:rFonts w:ascii="Arial" w:hAnsi="Arial" w:cs="Arial"/>
          <w:color w:val="000000" w:themeColor="text1"/>
          <w:spacing w:val="12"/>
          <w:bdr w:val="none" w:sz="0" w:space="0" w:color="auto" w:frame="1"/>
        </w:rPr>
        <w:t>?</w:t>
      </w:r>
    </w:p>
    <w:p w14:paraId="1EF07B64" w14:textId="77777777" w:rsidR="00454E23" w:rsidRPr="00454E23" w:rsidRDefault="00454E23">
      <w:pPr>
        <w:rPr>
          <w:rFonts w:ascii="Oswald" w:hAnsi="Oswald"/>
          <w:b/>
          <w:color w:val="000000" w:themeColor="text1"/>
        </w:rPr>
      </w:pPr>
    </w:p>
    <w:p w14:paraId="1A6D4705" w14:textId="5748CD15" w:rsidR="00454E23" w:rsidRPr="00454E23" w:rsidRDefault="00454E23">
      <w:pPr>
        <w:rPr>
          <w:rFonts w:ascii="Oswald" w:hAnsi="Oswald"/>
          <w:b/>
          <w:color w:val="000000" w:themeColor="text1"/>
        </w:rPr>
      </w:pPr>
      <w:r w:rsidRPr="00454E23">
        <w:rPr>
          <w:rFonts w:ascii="Oswald" w:hAnsi="Oswald"/>
          <w:b/>
          <w:color w:val="000000" w:themeColor="text1"/>
        </w:rPr>
        <w:t>Long Description</w:t>
      </w:r>
    </w:p>
    <w:p w14:paraId="0BBE3305" w14:textId="1AB8047C" w:rsidR="00454E23" w:rsidRDefault="00454E23" w:rsidP="00454E23">
      <w:pPr>
        <w:pStyle w:val="font8"/>
        <w:spacing w:before="0" w:beforeAutospacing="0" w:after="0" w:afterAutospacing="0" w:line="432" w:lineRule="atLeast"/>
        <w:textAlignment w:val="baseline"/>
        <w:rPr>
          <w:rFonts w:ascii="Arial" w:hAnsi="Arial" w:cs="Arial"/>
          <w:color w:val="000000" w:themeColor="text1"/>
        </w:rPr>
      </w:pPr>
    </w:p>
    <w:p w14:paraId="5B413A8E"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b/>
          <w:bCs/>
          <w:color w:val="222325"/>
          <w:sz w:val="24"/>
          <w:szCs w:val="24"/>
          <w:shd w:val="clear" w:color="auto" w:fill="FFFFFF"/>
          <w:lang w:eastAsia="en-CA"/>
        </w:rPr>
        <w:t>A Dinner to Die For</w:t>
      </w:r>
      <w:r w:rsidRPr="00454E23">
        <w:rPr>
          <w:rFonts w:ascii="Arial" w:eastAsia="Times New Roman" w:hAnsi="Arial" w:cs="Arial"/>
          <w:color w:val="222325"/>
          <w:sz w:val="24"/>
          <w:szCs w:val="24"/>
          <w:shd w:val="clear" w:color="auto" w:fill="FFFFFF"/>
          <w:lang w:eastAsia="en-CA"/>
        </w:rPr>
        <w:t xml:space="preserve"> is a murder mystery dinner raising funds for Women's Habitat of Etobicoke, a community-based organization providing vital support to women and their dependents who are survivors of violence and poverty, as well as the Humber College Scholarship Fund. </w:t>
      </w:r>
    </w:p>
    <w:p w14:paraId="70704E66"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p>
    <w:p w14:paraId="1F7C7FB7"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color w:val="222325"/>
          <w:sz w:val="24"/>
          <w:szCs w:val="24"/>
          <w:shd w:val="clear" w:color="auto" w:fill="FFFFFF"/>
          <w:lang w:eastAsia="en-CA"/>
        </w:rPr>
        <w:t xml:space="preserve">The event is produced by a group of students in the Event Management post graduate certificate program at The Humber Institute of Technology and Advanced Learning. An anchor of this program is our Capstone event, where students are required to put our learning into action by creating, planning and executing a major off-campus fundraising event. Our event is on Friday, April 13, 2018 at Amsterdam Brewing Company in Toronto, ON. </w:t>
      </w:r>
    </w:p>
    <w:p w14:paraId="063C4F40"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p>
    <w:p w14:paraId="52B8ED77"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color w:val="222325"/>
          <w:sz w:val="24"/>
          <w:szCs w:val="24"/>
          <w:shd w:val="clear" w:color="auto" w:fill="FFFFFF"/>
          <w:lang w:eastAsia="en-CA"/>
        </w:rPr>
        <w:t xml:space="preserve">From 7pm and 10pm guests will enjoy a </w:t>
      </w:r>
      <w:proofErr w:type="gramStart"/>
      <w:r w:rsidRPr="00454E23">
        <w:rPr>
          <w:rFonts w:ascii="Arial" w:eastAsia="Times New Roman" w:hAnsi="Arial" w:cs="Arial"/>
          <w:color w:val="222325"/>
          <w:sz w:val="24"/>
          <w:szCs w:val="24"/>
          <w:shd w:val="clear" w:color="auto" w:fill="FFFFFF"/>
          <w:lang w:eastAsia="en-CA"/>
        </w:rPr>
        <w:t>three course</w:t>
      </w:r>
      <w:proofErr w:type="gramEnd"/>
      <w:r w:rsidRPr="00454E23">
        <w:rPr>
          <w:rFonts w:ascii="Arial" w:eastAsia="Times New Roman" w:hAnsi="Arial" w:cs="Arial"/>
          <w:color w:val="222325"/>
          <w:sz w:val="24"/>
          <w:szCs w:val="24"/>
          <w:shd w:val="clear" w:color="auto" w:fill="FFFFFF"/>
          <w:lang w:eastAsia="en-CA"/>
        </w:rPr>
        <w:t xml:space="preserve"> dinner while witnessing a murder and attempting to solve the crime. The first guest who can correctly identify the </w:t>
      </w:r>
      <w:r w:rsidRPr="00454E23">
        <w:rPr>
          <w:rFonts w:ascii="Arial" w:eastAsia="Times New Roman" w:hAnsi="Arial" w:cs="Arial"/>
          <w:color w:val="222325"/>
          <w:sz w:val="24"/>
          <w:szCs w:val="24"/>
          <w:shd w:val="clear" w:color="auto" w:fill="FFFFFF"/>
          <w:lang w:eastAsia="en-CA"/>
        </w:rPr>
        <w:lastRenderedPageBreak/>
        <w:t xml:space="preserve">murderer will be rewarded with a prize. Additionally, a silent auction, photo booth, dessert cart, and cash bar will be offered at the event for guests to experience. </w:t>
      </w:r>
    </w:p>
    <w:p w14:paraId="2090CF55" w14:textId="77777777" w:rsidR="00454E23" w:rsidRPr="00454E23" w:rsidRDefault="00454E23" w:rsidP="00454E23">
      <w:pPr>
        <w:pStyle w:val="font8"/>
        <w:spacing w:before="0" w:beforeAutospacing="0" w:after="0" w:afterAutospacing="0" w:line="432" w:lineRule="atLeast"/>
        <w:textAlignment w:val="baseline"/>
        <w:rPr>
          <w:rFonts w:ascii="Arial" w:hAnsi="Arial" w:cs="Arial"/>
          <w:color w:val="000000" w:themeColor="text1"/>
        </w:rPr>
      </w:pPr>
    </w:p>
    <w:p w14:paraId="6514E47A" w14:textId="6D8E0059" w:rsidR="00454E23" w:rsidRPr="00454E23" w:rsidRDefault="00454E23" w:rsidP="00454E23">
      <w:pPr>
        <w:rPr>
          <w:rFonts w:ascii="Oswald" w:hAnsi="Oswald"/>
          <w:color w:val="000000" w:themeColor="text1"/>
          <w:sz w:val="24"/>
          <w:szCs w:val="24"/>
        </w:rPr>
      </w:pPr>
    </w:p>
    <w:p w14:paraId="7BB042FA" w14:textId="34065959" w:rsidR="00454E23" w:rsidRPr="00454E23" w:rsidRDefault="00454E23">
      <w:pPr>
        <w:rPr>
          <w:rFonts w:ascii="Oswald" w:hAnsi="Oswald"/>
          <w:b/>
          <w:color w:val="000000" w:themeColor="text1"/>
        </w:rPr>
      </w:pPr>
    </w:p>
    <w:p w14:paraId="5BCB31F6" w14:textId="05E46A50" w:rsidR="00454E23" w:rsidRDefault="00454E23" w:rsidP="00454E23">
      <w:pPr>
        <w:rPr>
          <w:rFonts w:ascii="Oswald" w:hAnsi="Oswald"/>
          <w:b/>
          <w:color w:val="000000" w:themeColor="text1"/>
        </w:rPr>
      </w:pPr>
      <w:r w:rsidRPr="00454E23">
        <w:rPr>
          <w:rFonts w:ascii="Oswald" w:hAnsi="Oswald"/>
          <w:b/>
          <w:color w:val="000000" w:themeColor="text1"/>
        </w:rPr>
        <w:t>Charities</w:t>
      </w:r>
    </w:p>
    <w:p w14:paraId="26CF2FC5" w14:textId="75684E96" w:rsidR="00454E23" w:rsidRDefault="00454E23" w:rsidP="00454E23">
      <w:pPr>
        <w:rPr>
          <w:rFonts w:ascii="Oswald" w:hAnsi="Oswald"/>
          <w:b/>
          <w:color w:val="000000" w:themeColor="text1"/>
        </w:rPr>
      </w:pPr>
      <w:r w:rsidRPr="00454E23">
        <w:rPr>
          <w:rFonts w:ascii="Arial" w:eastAsia="Times New Roman" w:hAnsi="Arial" w:cs="Arial"/>
          <w:color w:val="000000" w:themeColor="text1"/>
          <w:spacing w:val="12"/>
          <w:sz w:val="24"/>
          <w:szCs w:val="24"/>
          <w:bdr w:val="none" w:sz="0" w:space="0" w:color="auto" w:frame="1"/>
          <w:lang w:eastAsia="en-CA"/>
        </w:rPr>
        <w:t>Women's Habitat</w:t>
      </w:r>
    </w:p>
    <w:p w14:paraId="57CC0BD8" w14:textId="24DD607C" w:rsidR="00454E23" w:rsidRPr="00454E23" w:rsidRDefault="00454E23" w:rsidP="00454E23">
      <w:pPr>
        <w:rPr>
          <w:rFonts w:ascii="Oswald" w:hAnsi="Oswald"/>
          <w:b/>
          <w:color w:val="000000" w:themeColor="text1"/>
        </w:rPr>
      </w:pPr>
      <w:r w:rsidRPr="00454E23">
        <w:rPr>
          <w:rFonts w:ascii="Arial" w:eastAsia="Times New Roman" w:hAnsi="Arial" w:cs="Arial"/>
          <w:color w:val="000000" w:themeColor="text1"/>
          <w:spacing w:val="12"/>
          <w:sz w:val="24"/>
          <w:szCs w:val="24"/>
          <w:bdr w:val="none" w:sz="0" w:space="0" w:color="auto" w:frame="1"/>
          <w:lang w:eastAsia="en-CA"/>
        </w:rPr>
        <w:t>Women's Habitat is a community-based feminist organization providing vital support to women and their dependents who are survivors of violence and poverty.</w:t>
      </w:r>
      <w:r w:rsidRPr="00454E23">
        <w:rPr>
          <w:rFonts w:ascii="Arial" w:eastAsia="Times New Roman" w:hAnsi="Arial" w:cs="Arial"/>
          <w:color w:val="000000" w:themeColor="text1"/>
          <w:spacing w:val="12"/>
          <w:sz w:val="24"/>
          <w:szCs w:val="24"/>
          <w:bdr w:val="none" w:sz="0" w:space="0" w:color="auto" w:frame="1"/>
          <w:lang w:eastAsia="en-CA"/>
        </w:rPr>
        <w:br/>
        <w:t>They also offer services such as group and individual counselling sessions, support services, housing assistance, parenting support and systems to name a few.</w:t>
      </w:r>
    </w:p>
    <w:p w14:paraId="79C4DC62" w14:textId="77777777" w:rsidR="00454E23" w:rsidRPr="00454E23" w:rsidRDefault="00454E23" w:rsidP="00454E23">
      <w:pPr>
        <w:spacing w:after="0" w:line="264" w:lineRule="atLeast"/>
        <w:textAlignment w:val="baseline"/>
        <w:rPr>
          <w:rFonts w:ascii="Arial" w:eastAsia="Times New Roman" w:hAnsi="Arial" w:cs="Arial"/>
          <w:color w:val="000000" w:themeColor="text1"/>
          <w:sz w:val="24"/>
          <w:szCs w:val="24"/>
          <w:lang w:eastAsia="en-CA"/>
        </w:rPr>
      </w:pPr>
    </w:p>
    <w:p w14:paraId="2C8F88AA" w14:textId="0E0A2936" w:rsidR="00454E23" w:rsidRPr="00454E23" w:rsidRDefault="00454E23" w:rsidP="00454E23">
      <w:pPr>
        <w:spacing w:after="0" w:line="264" w:lineRule="atLeast"/>
        <w:textAlignment w:val="baseline"/>
        <w:rPr>
          <w:rFonts w:ascii="Arial" w:eastAsia="Times New Roman" w:hAnsi="Arial" w:cs="Arial"/>
          <w:color w:val="FFFFFF"/>
          <w:sz w:val="24"/>
          <w:szCs w:val="24"/>
          <w:lang w:eastAsia="en-CA"/>
        </w:rPr>
      </w:pPr>
      <w:r w:rsidRPr="00454E23">
        <w:rPr>
          <w:rFonts w:ascii="Arial" w:eastAsia="Times New Roman" w:hAnsi="Arial" w:cs="Arial"/>
          <w:color w:val="000000" w:themeColor="text1"/>
          <w:sz w:val="24"/>
          <w:szCs w:val="24"/>
          <w:lang w:eastAsia="en-CA"/>
        </w:rPr>
        <w:t>Humber College</w:t>
      </w:r>
      <w:r w:rsidRPr="00454E23">
        <w:rPr>
          <w:rFonts w:ascii="Arial" w:eastAsia="Times New Roman" w:hAnsi="Arial" w:cs="Arial"/>
          <w:color w:val="FFFFFF"/>
          <w:sz w:val="24"/>
          <w:szCs w:val="24"/>
          <w:lang w:eastAsia="en-CA"/>
        </w:rPr>
        <w:br/>
        <w:t> </w:t>
      </w:r>
    </w:p>
    <w:p w14:paraId="2CD2B515" w14:textId="3082428A" w:rsidR="00454E23" w:rsidRPr="00454E23" w:rsidRDefault="00454E23" w:rsidP="00454E23">
      <w:pPr>
        <w:spacing w:after="0" w:line="264" w:lineRule="atLeast"/>
        <w:textAlignment w:val="baseline"/>
        <w:rPr>
          <w:rFonts w:ascii="Arial" w:eastAsia="Times New Roman" w:hAnsi="Arial" w:cs="Arial"/>
          <w:color w:val="FFFFFF"/>
          <w:sz w:val="24"/>
          <w:szCs w:val="24"/>
          <w:lang w:eastAsia="en-CA"/>
        </w:rPr>
      </w:pPr>
      <w:r w:rsidRPr="00454E23">
        <w:rPr>
          <w:rFonts w:ascii="Arial" w:eastAsia="Times New Roman" w:hAnsi="Arial" w:cs="Arial"/>
          <w:color w:val="070606"/>
          <w:spacing w:val="12"/>
          <w:sz w:val="24"/>
          <w:szCs w:val="24"/>
          <w:bdr w:val="none" w:sz="0" w:space="0" w:color="auto" w:frame="1"/>
          <w:lang w:eastAsia="en-CA"/>
        </w:rPr>
        <w:t>The Humber Scholarship Funds recognizes students who have not only excelled in their academics but also have shown par excellence in extracurricular activities, community involvement etc.</w:t>
      </w:r>
    </w:p>
    <w:p w14:paraId="60A9E4BA" w14:textId="70B88E4E" w:rsidR="00454E23" w:rsidRPr="00454E23" w:rsidRDefault="00454E23">
      <w:pPr>
        <w:rPr>
          <w:rFonts w:ascii="Oswald" w:hAnsi="Oswald"/>
          <w:b/>
        </w:rPr>
      </w:pPr>
    </w:p>
    <w:p w14:paraId="45A2AF48" w14:textId="32598CFB" w:rsidR="00454E23" w:rsidRPr="00454E23" w:rsidRDefault="00454E23">
      <w:pPr>
        <w:rPr>
          <w:rFonts w:ascii="Oswald" w:hAnsi="Oswald"/>
          <w:b/>
        </w:rPr>
      </w:pPr>
      <w:r w:rsidRPr="00454E23">
        <w:rPr>
          <w:rFonts w:ascii="Oswald" w:hAnsi="Oswald"/>
          <w:b/>
        </w:rPr>
        <w:t>Flyer</w:t>
      </w:r>
    </w:p>
    <w:p w14:paraId="16E8C62C" w14:textId="2A096634" w:rsidR="00454E23" w:rsidRDefault="00454E23">
      <w:r>
        <w:rPr>
          <w:noProof/>
        </w:rPr>
        <w:lastRenderedPageBreak/>
        <w:drawing>
          <wp:inline distT="0" distB="0" distL="0" distR="0" wp14:anchorId="0E82A8BA" wp14:editId="1FBD0E97">
            <wp:extent cx="5296619" cy="37211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9728" t="12902" r="23948" b="4259"/>
                    <a:stretch/>
                  </pic:blipFill>
                  <pic:spPr bwMode="auto">
                    <a:xfrm>
                      <a:off x="0" y="0"/>
                      <a:ext cx="5308168" cy="3729250"/>
                    </a:xfrm>
                    <a:prstGeom prst="rect">
                      <a:avLst/>
                    </a:prstGeom>
                    <a:ln>
                      <a:noFill/>
                    </a:ln>
                    <a:extLst>
                      <a:ext uri="{53640926-AAD7-44D8-BBD7-CCE9431645EC}">
                        <a14:shadowObscured xmlns:a14="http://schemas.microsoft.com/office/drawing/2010/main"/>
                      </a:ext>
                    </a:extLst>
                  </pic:spPr>
                </pic:pic>
              </a:graphicData>
            </a:graphic>
          </wp:inline>
        </w:drawing>
      </w:r>
    </w:p>
    <w:p w14:paraId="0B5EBD09" w14:textId="4C86B6A5" w:rsidR="00454E23" w:rsidRDefault="00454E23"/>
    <w:p w14:paraId="6719B081" w14:textId="6B8AC6B1" w:rsidR="00454E23" w:rsidRDefault="00454E23">
      <w:pPr>
        <w:rPr>
          <w:b/>
        </w:rPr>
      </w:pPr>
      <w:r w:rsidRPr="00454E23">
        <w:rPr>
          <w:b/>
        </w:rPr>
        <w:t>F</w:t>
      </w:r>
      <w:r>
        <w:rPr>
          <w:b/>
        </w:rPr>
        <w:t>act</w:t>
      </w:r>
      <w:r w:rsidRPr="00454E23">
        <w:rPr>
          <w:b/>
        </w:rPr>
        <w:t xml:space="preserve"> Sheet</w:t>
      </w:r>
    </w:p>
    <w:p w14:paraId="611B6838"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color w:val="000000"/>
          <w:sz w:val="24"/>
          <w:szCs w:val="24"/>
          <w:u w:val="single"/>
          <w:lang w:eastAsia="en-CA"/>
        </w:rPr>
        <w:t xml:space="preserve">Fact Sheet </w:t>
      </w:r>
    </w:p>
    <w:p w14:paraId="737A2221"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p>
    <w:p w14:paraId="2F7C3A82"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b/>
          <w:bCs/>
          <w:color w:val="000000"/>
          <w:sz w:val="24"/>
          <w:szCs w:val="24"/>
          <w:lang w:eastAsia="en-CA"/>
        </w:rPr>
        <w:t>A Dinner to Die For – Murder Mystery Dinner &amp; Theatre</w:t>
      </w:r>
    </w:p>
    <w:p w14:paraId="4BDD6411"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i/>
          <w:iCs/>
          <w:color w:val="000000"/>
          <w:sz w:val="24"/>
          <w:szCs w:val="24"/>
          <w:lang w:eastAsia="en-CA"/>
        </w:rPr>
        <w:t>Humber Student Event Management Fundraising Event</w:t>
      </w:r>
    </w:p>
    <w:p w14:paraId="0754CE06"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p>
    <w:p w14:paraId="5B707A98"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b/>
          <w:bCs/>
          <w:color w:val="000000"/>
          <w:sz w:val="24"/>
          <w:szCs w:val="24"/>
          <w:lang w:eastAsia="en-CA"/>
        </w:rPr>
        <w:t>Event Date &amp; Time:</w:t>
      </w:r>
    </w:p>
    <w:p w14:paraId="051BFED3"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color w:val="000000"/>
          <w:sz w:val="24"/>
          <w:szCs w:val="24"/>
          <w:lang w:eastAsia="en-CA"/>
        </w:rPr>
        <w:t>Friday April 13, 2018</w:t>
      </w:r>
    </w:p>
    <w:p w14:paraId="1E0BA3D2"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color w:val="000000"/>
          <w:sz w:val="24"/>
          <w:szCs w:val="24"/>
          <w:lang w:eastAsia="en-CA"/>
        </w:rPr>
        <w:t>7pm - 10pm</w:t>
      </w:r>
    </w:p>
    <w:p w14:paraId="3F98677C"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p>
    <w:p w14:paraId="54C6E2BA"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b/>
          <w:bCs/>
          <w:color w:val="000000"/>
          <w:sz w:val="24"/>
          <w:szCs w:val="24"/>
          <w:lang w:eastAsia="en-CA"/>
        </w:rPr>
        <w:t xml:space="preserve">Event Location: </w:t>
      </w:r>
    </w:p>
    <w:p w14:paraId="6CF4DBE0"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color w:val="000000"/>
          <w:sz w:val="24"/>
          <w:szCs w:val="24"/>
          <w:lang w:eastAsia="en-CA"/>
        </w:rPr>
        <w:t>Amsterdam Brewery</w:t>
      </w:r>
    </w:p>
    <w:p w14:paraId="08A40635"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color w:val="000000"/>
          <w:sz w:val="24"/>
          <w:szCs w:val="24"/>
          <w:lang w:eastAsia="en-CA"/>
        </w:rPr>
        <w:t xml:space="preserve">45 </w:t>
      </w:r>
      <w:proofErr w:type="spellStart"/>
      <w:r w:rsidRPr="00454E23">
        <w:rPr>
          <w:rFonts w:ascii="Arial" w:eastAsia="Times New Roman" w:hAnsi="Arial" w:cs="Arial"/>
          <w:color w:val="000000"/>
          <w:sz w:val="24"/>
          <w:szCs w:val="24"/>
          <w:lang w:eastAsia="en-CA"/>
        </w:rPr>
        <w:t>Esandar</w:t>
      </w:r>
      <w:proofErr w:type="spellEnd"/>
      <w:r w:rsidRPr="00454E23">
        <w:rPr>
          <w:rFonts w:ascii="Arial" w:eastAsia="Times New Roman" w:hAnsi="Arial" w:cs="Arial"/>
          <w:color w:val="000000"/>
          <w:sz w:val="24"/>
          <w:szCs w:val="24"/>
          <w:lang w:eastAsia="en-CA"/>
        </w:rPr>
        <w:t xml:space="preserve"> Drive,</w:t>
      </w:r>
    </w:p>
    <w:p w14:paraId="178ECD0A"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color w:val="000000"/>
          <w:sz w:val="24"/>
          <w:szCs w:val="24"/>
          <w:lang w:eastAsia="en-CA"/>
        </w:rPr>
        <w:t>Toronto, ON., M4G 4C5</w:t>
      </w:r>
    </w:p>
    <w:p w14:paraId="5C5CAB6F"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color w:val="000000"/>
          <w:sz w:val="24"/>
          <w:szCs w:val="24"/>
          <w:lang w:eastAsia="en-CA"/>
        </w:rPr>
        <w:t>(416) 504-1040</w:t>
      </w:r>
    </w:p>
    <w:p w14:paraId="6A29A101"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p>
    <w:p w14:paraId="5A12A1D7"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b/>
          <w:bCs/>
          <w:color w:val="000000"/>
          <w:sz w:val="24"/>
          <w:szCs w:val="24"/>
          <w:lang w:eastAsia="en-CA"/>
        </w:rPr>
        <w:t>Total Number of Guests:</w:t>
      </w:r>
    </w:p>
    <w:p w14:paraId="17D7A653"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color w:val="000000"/>
          <w:sz w:val="24"/>
          <w:szCs w:val="24"/>
          <w:lang w:eastAsia="en-CA"/>
        </w:rPr>
        <w:t xml:space="preserve">80 </w:t>
      </w:r>
    </w:p>
    <w:p w14:paraId="4714833C"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p>
    <w:p w14:paraId="78FB80C4"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b/>
          <w:bCs/>
          <w:color w:val="000000"/>
          <w:sz w:val="24"/>
          <w:szCs w:val="24"/>
          <w:lang w:eastAsia="en-CA"/>
        </w:rPr>
        <w:t>Ticket Price:</w:t>
      </w:r>
    </w:p>
    <w:p w14:paraId="6387D597"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color w:val="000000"/>
          <w:sz w:val="24"/>
          <w:szCs w:val="24"/>
          <w:lang w:eastAsia="en-CA"/>
        </w:rPr>
        <w:t xml:space="preserve">$55.00 </w:t>
      </w:r>
    </w:p>
    <w:p w14:paraId="6D19DB64"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p>
    <w:p w14:paraId="14028DDB"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b/>
          <w:bCs/>
          <w:color w:val="000000"/>
          <w:sz w:val="24"/>
          <w:szCs w:val="24"/>
          <w:lang w:eastAsia="en-CA"/>
        </w:rPr>
        <w:lastRenderedPageBreak/>
        <w:t>Supported Charities:</w:t>
      </w:r>
    </w:p>
    <w:p w14:paraId="4108CE38"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color w:val="000000"/>
          <w:sz w:val="24"/>
          <w:szCs w:val="24"/>
          <w:lang w:eastAsia="en-CA"/>
        </w:rPr>
        <w:t xml:space="preserve">Women’s Habitat </w:t>
      </w:r>
    </w:p>
    <w:p w14:paraId="09DC1503"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color w:val="000000"/>
          <w:sz w:val="24"/>
          <w:szCs w:val="24"/>
          <w:lang w:eastAsia="en-CA"/>
        </w:rPr>
        <w:t>140 Islington Ave.</w:t>
      </w:r>
    </w:p>
    <w:p w14:paraId="5B1EBF52"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color w:val="000000"/>
          <w:sz w:val="24"/>
          <w:szCs w:val="24"/>
          <w:lang w:eastAsia="en-CA"/>
        </w:rPr>
        <w:t>Etobicoke, ON, M8V 3B6</w:t>
      </w:r>
    </w:p>
    <w:p w14:paraId="459EA593"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color w:val="000000"/>
          <w:sz w:val="24"/>
          <w:szCs w:val="24"/>
          <w:lang w:eastAsia="en-CA"/>
        </w:rPr>
        <w:t>habitat@womens-habitat.ca</w:t>
      </w:r>
    </w:p>
    <w:p w14:paraId="7242CABF"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p>
    <w:p w14:paraId="0768F322"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color w:val="000000"/>
          <w:sz w:val="24"/>
          <w:szCs w:val="24"/>
          <w:lang w:eastAsia="en-CA"/>
        </w:rPr>
        <w:t>Humber Scholarship Fund</w:t>
      </w:r>
    </w:p>
    <w:p w14:paraId="604408A3"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color w:val="222222"/>
          <w:sz w:val="24"/>
          <w:szCs w:val="24"/>
          <w:shd w:val="clear" w:color="auto" w:fill="FFFFFF"/>
          <w:lang w:eastAsia="en-CA"/>
        </w:rPr>
        <w:t>205 Humber College Blvd.</w:t>
      </w:r>
    </w:p>
    <w:p w14:paraId="2D0C3247"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color w:val="222222"/>
          <w:sz w:val="24"/>
          <w:szCs w:val="24"/>
          <w:shd w:val="clear" w:color="auto" w:fill="FFFFFF"/>
          <w:lang w:eastAsia="en-CA"/>
        </w:rPr>
        <w:t xml:space="preserve">Etobicoke, ON, </w:t>
      </w:r>
      <w:r w:rsidRPr="00454E23">
        <w:rPr>
          <w:rFonts w:ascii="Arial" w:eastAsia="Times New Roman" w:hAnsi="Arial" w:cs="Arial"/>
          <w:color w:val="000000"/>
          <w:sz w:val="24"/>
          <w:szCs w:val="24"/>
          <w:shd w:val="clear" w:color="auto" w:fill="FFFFFF"/>
          <w:lang w:eastAsia="en-CA"/>
        </w:rPr>
        <w:t>M9W 5L7</w:t>
      </w:r>
      <w:r w:rsidRPr="00454E23">
        <w:rPr>
          <w:rFonts w:ascii="Arial" w:eastAsia="Times New Roman" w:hAnsi="Arial" w:cs="Arial"/>
          <w:color w:val="000000"/>
          <w:sz w:val="24"/>
          <w:szCs w:val="24"/>
          <w:lang w:eastAsia="en-CA"/>
        </w:rPr>
        <w:t xml:space="preserve"> </w:t>
      </w:r>
    </w:p>
    <w:p w14:paraId="47F19832"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hyperlink r:id="rId5" w:history="1">
        <w:r w:rsidRPr="00454E23">
          <w:rPr>
            <w:rFonts w:ascii="Arial" w:eastAsia="Times New Roman" w:hAnsi="Arial" w:cs="Arial"/>
            <w:color w:val="000000"/>
            <w:sz w:val="24"/>
            <w:szCs w:val="24"/>
            <w:u w:val="single"/>
            <w:lang w:eastAsia="en-CA"/>
          </w:rPr>
          <w:t>https://business.humber.ca/programs/event-management.html</w:t>
        </w:r>
      </w:hyperlink>
    </w:p>
    <w:p w14:paraId="1A689E2B"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p>
    <w:p w14:paraId="3A888F98"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b/>
          <w:bCs/>
          <w:color w:val="000000"/>
          <w:sz w:val="24"/>
          <w:szCs w:val="24"/>
          <w:lang w:eastAsia="en-CA"/>
        </w:rPr>
        <w:t>Event Website:</w:t>
      </w:r>
    </w:p>
    <w:p w14:paraId="23F987FF"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color w:val="000000"/>
          <w:sz w:val="24"/>
          <w:szCs w:val="24"/>
          <w:lang w:eastAsia="en-CA"/>
        </w:rPr>
        <w:t>www.adinner2diefor.com</w:t>
      </w:r>
    </w:p>
    <w:p w14:paraId="36E309F2"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p>
    <w:p w14:paraId="3F014741"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b/>
          <w:bCs/>
          <w:color w:val="000000"/>
          <w:sz w:val="24"/>
          <w:szCs w:val="24"/>
          <w:lang w:eastAsia="en-CA"/>
        </w:rPr>
        <w:t>Event Contact:</w:t>
      </w:r>
    </w:p>
    <w:p w14:paraId="2F176740"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proofErr w:type="spellStart"/>
      <w:r w:rsidRPr="00454E23">
        <w:rPr>
          <w:rFonts w:ascii="Arial" w:eastAsia="Times New Roman" w:hAnsi="Arial" w:cs="Arial"/>
          <w:color w:val="000000"/>
          <w:sz w:val="24"/>
          <w:szCs w:val="24"/>
          <w:lang w:eastAsia="en-CA"/>
        </w:rPr>
        <w:t>Nove</w:t>
      </w:r>
      <w:proofErr w:type="spellEnd"/>
      <w:r w:rsidRPr="00454E23">
        <w:rPr>
          <w:rFonts w:ascii="Arial" w:eastAsia="Times New Roman" w:hAnsi="Arial" w:cs="Arial"/>
          <w:color w:val="000000"/>
          <w:sz w:val="24"/>
          <w:szCs w:val="24"/>
          <w:lang w:eastAsia="en-CA"/>
        </w:rPr>
        <w:t xml:space="preserve"> Events </w:t>
      </w:r>
    </w:p>
    <w:p w14:paraId="2FE0C589"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hyperlink r:id="rId6" w:history="1">
        <w:r w:rsidRPr="00454E23">
          <w:rPr>
            <w:rFonts w:ascii="Arial" w:eastAsia="Times New Roman" w:hAnsi="Arial" w:cs="Arial"/>
            <w:color w:val="000000"/>
            <w:sz w:val="24"/>
            <w:szCs w:val="24"/>
            <w:u w:val="single"/>
            <w:lang w:eastAsia="en-CA"/>
          </w:rPr>
          <w:t>noveevents2018@gmail.com</w:t>
        </w:r>
      </w:hyperlink>
    </w:p>
    <w:p w14:paraId="5D06F6F4" w14:textId="77777777" w:rsidR="00454E23" w:rsidRPr="00454E23" w:rsidRDefault="00454E23" w:rsidP="00454E23">
      <w:pPr>
        <w:spacing w:after="0" w:line="240" w:lineRule="auto"/>
        <w:rPr>
          <w:rFonts w:ascii="Times New Roman" w:eastAsia="Times New Roman" w:hAnsi="Times New Roman" w:cs="Times New Roman"/>
          <w:sz w:val="24"/>
          <w:szCs w:val="24"/>
          <w:lang w:eastAsia="en-CA"/>
        </w:rPr>
      </w:pPr>
      <w:r w:rsidRPr="00454E23">
        <w:rPr>
          <w:rFonts w:ascii="Arial" w:eastAsia="Times New Roman" w:hAnsi="Arial" w:cs="Arial"/>
          <w:color w:val="000000"/>
          <w:sz w:val="24"/>
          <w:szCs w:val="24"/>
          <w:lang w:eastAsia="en-CA"/>
        </w:rPr>
        <w:t xml:space="preserve">905 376 9305 </w:t>
      </w:r>
    </w:p>
    <w:p w14:paraId="45F5649E" w14:textId="77777777" w:rsidR="00454E23" w:rsidRPr="00454E23" w:rsidRDefault="00454E23">
      <w:pPr>
        <w:rPr>
          <w:b/>
        </w:rPr>
      </w:pPr>
    </w:p>
    <w:sectPr w:rsidR="00454E23" w:rsidRPr="00454E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panose1 w:val="02000603000000000000"/>
    <w:charset w:val="00"/>
    <w:family w:val="auto"/>
    <w:pitch w:val="variable"/>
    <w:sig w:usb0="A00002EF" w:usb1="4000204B" w:usb2="00000000" w:usb3="00000000" w:csb0="00000097"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23"/>
    <w:rsid w:val="00454E23"/>
    <w:rsid w:val="00DD551F"/>
    <w:rsid w:val="00F339FF"/>
    <w:rsid w:val="00F87F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9FA3"/>
  <w15:chartTrackingRefBased/>
  <w15:docId w15:val="{AB3D3858-C988-4705-8127-A9F4A741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54E2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olor15">
    <w:name w:val="color_15"/>
    <w:basedOn w:val="DefaultParagraphFont"/>
    <w:rsid w:val="00454E23"/>
  </w:style>
  <w:style w:type="character" w:customStyle="1" w:styleId="wixguard">
    <w:name w:val="wixguard"/>
    <w:basedOn w:val="DefaultParagraphFont"/>
    <w:rsid w:val="00454E23"/>
  </w:style>
  <w:style w:type="paragraph" w:customStyle="1" w:styleId="font7">
    <w:name w:val="font_7"/>
    <w:basedOn w:val="Normal"/>
    <w:rsid w:val="00454E2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olor11">
    <w:name w:val="color_11"/>
    <w:basedOn w:val="DefaultParagraphFont"/>
    <w:rsid w:val="00454E23"/>
  </w:style>
  <w:style w:type="paragraph" w:styleId="NormalWeb">
    <w:name w:val="Normal (Web)"/>
    <w:basedOn w:val="Normal"/>
    <w:uiPriority w:val="99"/>
    <w:semiHidden/>
    <w:unhideWhenUsed/>
    <w:rsid w:val="00454E2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454E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220688">
      <w:bodyDiv w:val="1"/>
      <w:marLeft w:val="0"/>
      <w:marRight w:val="0"/>
      <w:marTop w:val="0"/>
      <w:marBottom w:val="0"/>
      <w:divBdr>
        <w:top w:val="none" w:sz="0" w:space="0" w:color="auto"/>
        <w:left w:val="none" w:sz="0" w:space="0" w:color="auto"/>
        <w:bottom w:val="none" w:sz="0" w:space="0" w:color="auto"/>
        <w:right w:val="none" w:sz="0" w:space="0" w:color="auto"/>
      </w:divBdr>
    </w:div>
    <w:div w:id="481966984">
      <w:bodyDiv w:val="1"/>
      <w:marLeft w:val="0"/>
      <w:marRight w:val="0"/>
      <w:marTop w:val="0"/>
      <w:marBottom w:val="0"/>
      <w:divBdr>
        <w:top w:val="none" w:sz="0" w:space="0" w:color="auto"/>
        <w:left w:val="none" w:sz="0" w:space="0" w:color="auto"/>
        <w:bottom w:val="none" w:sz="0" w:space="0" w:color="auto"/>
        <w:right w:val="none" w:sz="0" w:space="0" w:color="auto"/>
      </w:divBdr>
      <w:divsChild>
        <w:div w:id="652370815">
          <w:marLeft w:val="0"/>
          <w:marRight w:val="0"/>
          <w:marTop w:val="0"/>
          <w:marBottom w:val="0"/>
          <w:divBdr>
            <w:top w:val="none" w:sz="0" w:space="0" w:color="auto"/>
            <w:left w:val="none" w:sz="0" w:space="0" w:color="auto"/>
            <w:bottom w:val="none" w:sz="0" w:space="0" w:color="auto"/>
            <w:right w:val="none" w:sz="0" w:space="0" w:color="auto"/>
          </w:divBdr>
          <w:divsChild>
            <w:div w:id="2037847699">
              <w:marLeft w:val="0"/>
              <w:marRight w:val="0"/>
              <w:marTop w:val="0"/>
              <w:marBottom w:val="0"/>
              <w:divBdr>
                <w:top w:val="single" w:sz="2" w:space="0" w:color="070606"/>
                <w:left w:val="single" w:sz="2" w:space="0" w:color="070606"/>
                <w:bottom w:val="single" w:sz="2" w:space="0" w:color="070606"/>
                <w:right w:val="single" w:sz="2" w:space="0" w:color="070606"/>
              </w:divBdr>
              <w:divsChild>
                <w:div w:id="1787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48736">
          <w:marLeft w:val="0"/>
          <w:marRight w:val="0"/>
          <w:marTop w:val="0"/>
          <w:marBottom w:val="0"/>
          <w:divBdr>
            <w:top w:val="none" w:sz="0" w:space="0" w:color="auto"/>
            <w:left w:val="none" w:sz="0" w:space="0" w:color="auto"/>
            <w:bottom w:val="none" w:sz="0" w:space="0" w:color="auto"/>
            <w:right w:val="none" w:sz="0" w:space="0" w:color="auto"/>
          </w:divBdr>
        </w:div>
      </w:divsChild>
    </w:div>
    <w:div w:id="1013149272">
      <w:bodyDiv w:val="1"/>
      <w:marLeft w:val="0"/>
      <w:marRight w:val="0"/>
      <w:marTop w:val="0"/>
      <w:marBottom w:val="0"/>
      <w:divBdr>
        <w:top w:val="none" w:sz="0" w:space="0" w:color="auto"/>
        <w:left w:val="none" w:sz="0" w:space="0" w:color="auto"/>
        <w:bottom w:val="none" w:sz="0" w:space="0" w:color="auto"/>
        <w:right w:val="none" w:sz="0" w:space="0" w:color="auto"/>
      </w:divBdr>
    </w:div>
    <w:div w:id="1525632274">
      <w:bodyDiv w:val="1"/>
      <w:marLeft w:val="0"/>
      <w:marRight w:val="0"/>
      <w:marTop w:val="0"/>
      <w:marBottom w:val="0"/>
      <w:divBdr>
        <w:top w:val="none" w:sz="0" w:space="0" w:color="auto"/>
        <w:left w:val="none" w:sz="0" w:space="0" w:color="auto"/>
        <w:bottom w:val="none" w:sz="0" w:space="0" w:color="auto"/>
        <w:right w:val="none" w:sz="0" w:space="0" w:color="auto"/>
      </w:divBdr>
      <w:divsChild>
        <w:div w:id="1238326164">
          <w:marLeft w:val="0"/>
          <w:marRight w:val="0"/>
          <w:marTop w:val="0"/>
          <w:marBottom w:val="0"/>
          <w:divBdr>
            <w:top w:val="none" w:sz="0" w:space="0" w:color="auto"/>
            <w:left w:val="none" w:sz="0" w:space="0" w:color="auto"/>
            <w:bottom w:val="none" w:sz="0" w:space="0" w:color="auto"/>
            <w:right w:val="none" w:sz="0" w:space="0" w:color="auto"/>
          </w:divBdr>
          <w:divsChild>
            <w:div w:id="1891726913">
              <w:marLeft w:val="0"/>
              <w:marRight w:val="0"/>
              <w:marTop w:val="0"/>
              <w:marBottom w:val="0"/>
              <w:divBdr>
                <w:top w:val="single" w:sz="2" w:space="0" w:color="070606"/>
                <w:left w:val="single" w:sz="2" w:space="0" w:color="070606"/>
                <w:bottom w:val="single" w:sz="2" w:space="0" w:color="070606"/>
                <w:right w:val="single" w:sz="2" w:space="0" w:color="070606"/>
              </w:divBdr>
              <w:divsChild>
                <w:div w:id="16682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6493">
          <w:marLeft w:val="0"/>
          <w:marRight w:val="0"/>
          <w:marTop w:val="0"/>
          <w:marBottom w:val="0"/>
          <w:divBdr>
            <w:top w:val="none" w:sz="0" w:space="0" w:color="auto"/>
            <w:left w:val="none" w:sz="0" w:space="0" w:color="auto"/>
            <w:bottom w:val="none" w:sz="0" w:space="0" w:color="auto"/>
            <w:right w:val="none" w:sz="0" w:space="0" w:color="auto"/>
          </w:divBdr>
        </w:div>
      </w:divsChild>
    </w:div>
    <w:div w:id="192186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veevents2018@gmail.com" TargetMode="External"/><Relationship Id="rId5" Type="http://schemas.openxmlformats.org/officeDocument/2006/relationships/hyperlink" Target="https://business.humber.ca/programs/event-management.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Jollina Jorda</dc:creator>
  <cp:keywords/>
  <dc:description/>
  <cp:lastModifiedBy>Jollina Jorda</cp:lastModifiedBy>
  <cp:revision>2</cp:revision>
  <dcterms:created xsi:type="dcterms:W3CDTF">2018-04-06T17:31:00Z</dcterms:created>
  <dcterms:modified xsi:type="dcterms:W3CDTF">2018-04-06T17:31:00Z</dcterms:modified>
</cp:coreProperties>
</file>